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FD6DC" w14:textId="3391B0F1" w:rsidR="007867A9" w:rsidRPr="007867A9" w:rsidRDefault="007867A9" w:rsidP="007867A9">
      <w:pPr>
        <w:shd w:val="clear" w:color="auto" w:fill="FFFFFF"/>
        <w:spacing w:after="100" w:afterAutospacing="1"/>
        <w:jc w:val="center"/>
        <w:rPr>
          <w:rFonts w:ascii="Segoe UI" w:hAnsi="Segoe UI" w:cs="Segoe UI"/>
          <w:b/>
          <w:color w:val="auto"/>
          <w:sz w:val="32"/>
          <w:u w:val="single"/>
          <w:lang w:eastAsia="en-NZ"/>
        </w:rPr>
      </w:pPr>
      <w:r w:rsidRPr="007867A9">
        <w:rPr>
          <w:rFonts w:ascii="Segoe UI" w:hAnsi="Segoe UI" w:cs="Segoe UI"/>
          <w:b/>
          <w:color w:val="auto"/>
          <w:sz w:val="32"/>
          <w:u w:val="single"/>
          <w:lang w:eastAsia="en-NZ"/>
        </w:rPr>
        <w:t xml:space="preserve">Self-isolation guidance for people returning to New Zealand from </w:t>
      </w:r>
      <w:r w:rsidRPr="007867A9">
        <w:rPr>
          <w:rFonts w:ascii="Segoe UI" w:hAnsi="Segoe UI" w:cs="Segoe UI"/>
          <w:b/>
          <w:color w:val="auto"/>
          <w:sz w:val="32"/>
          <w:u w:val="single"/>
          <w:lang w:eastAsia="en-NZ"/>
        </w:rPr>
        <w:t>m</w:t>
      </w:r>
      <w:r w:rsidRPr="007867A9">
        <w:rPr>
          <w:rFonts w:ascii="Segoe UI" w:hAnsi="Segoe UI" w:cs="Segoe UI"/>
          <w:b/>
          <w:color w:val="auto"/>
          <w:sz w:val="32"/>
          <w:u w:val="single"/>
          <w:lang w:eastAsia="en-NZ"/>
        </w:rPr>
        <w:t>ainland China</w:t>
      </w:r>
    </w:p>
    <w:p w14:paraId="51027516" w14:textId="77777777" w:rsidR="007867A9" w:rsidRPr="00EC3723" w:rsidRDefault="007867A9" w:rsidP="007867A9">
      <w:pPr>
        <w:shd w:val="clear" w:color="auto" w:fill="FFFFFF"/>
        <w:spacing w:after="100" w:afterAutospacing="1"/>
        <w:rPr>
          <w:rFonts w:ascii="Segoe UI" w:hAnsi="Segoe UI" w:cs="Segoe UI"/>
          <w:color w:val="auto"/>
          <w:sz w:val="22"/>
          <w:szCs w:val="22"/>
          <w:lang w:eastAsia="en-NZ"/>
        </w:rPr>
      </w:pPr>
      <w:r w:rsidRPr="00EC3723">
        <w:rPr>
          <w:rFonts w:ascii="Segoe UI" w:hAnsi="Segoe UI" w:cs="Segoe UI"/>
          <w:color w:val="auto"/>
          <w:sz w:val="22"/>
          <w:szCs w:val="22"/>
          <w:lang w:eastAsia="en-NZ"/>
        </w:rPr>
        <w:t xml:space="preserve">If you have been in mainland China in last 14 days, you may have been exposed to novel coronavirus (2019-nCoV). In some people it may take up to two weeks before symptoms present if they have been infected.   As a result, you should isolate yourself from other people for 14 days from when you arrive back in New Zealand from Mainland China as you may have been exposed and infected with the virus.   </w:t>
      </w:r>
    </w:p>
    <w:p w14:paraId="6652AB8D" w14:textId="77777777" w:rsidR="007867A9" w:rsidRPr="00EC3723" w:rsidRDefault="007867A9" w:rsidP="007867A9">
      <w:pPr>
        <w:shd w:val="clear" w:color="auto" w:fill="FFFFFF"/>
        <w:spacing w:after="100" w:afterAutospacing="1"/>
        <w:rPr>
          <w:rFonts w:ascii="Segoe UI" w:hAnsi="Segoe UI" w:cs="Segoe UI"/>
          <w:color w:val="auto"/>
          <w:sz w:val="22"/>
          <w:szCs w:val="22"/>
          <w:lang w:eastAsia="en-NZ"/>
        </w:rPr>
      </w:pPr>
      <w:r w:rsidRPr="00EC3723">
        <w:rPr>
          <w:rFonts w:ascii="Segoe UI" w:hAnsi="Segoe UI" w:cs="Segoe UI"/>
          <w:color w:val="auto"/>
          <w:sz w:val="22"/>
          <w:szCs w:val="22"/>
          <w:lang w:eastAsia="en-NZ"/>
        </w:rPr>
        <w:t xml:space="preserve">We are asking people to take simple, common-sense steps to avoid close contact with other people as much as possible, like they would with the seasonal flu virus. We know it is a stressful time, but taking these simple measures will help protect you, your family, and all of New Zealand against 2019-nCoV and other common infectious diseases. </w:t>
      </w:r>
    </w:p>
    <w:p w14:paraId="0C8C22E8" w14:textId="77777777" w:rsidR="007867A9" w:rsidRPr="00EC3723" w:rsidRDefault="007867A9" w:rsidP="007867A9">
      <w:pPr>
        <w:shd w:val="clear" w:color="auto" w:fill="FFFFFF"/>
        <w:spacing w:after="100" w:afterAutospacing="1"/>
        <w:rPr>
          <w:rFonts w:ascii="Segoe UI" w:hAnsi="Segoe UI" w:cs="Segoe UI"/>
          <w:b/>
          <w:color w:val="auto"/>
          <w:sz w:val="22"/>
          <w:szCs w:val="22"/>
          <w:lang w:eastAsia="en-NZ"/>
        </w:rPr>
      </w:pPr>
      <w:r w:rsidRPr="00EC3723">
        <w:rPr>
          <w:rFonts w:ascii="Segoe UI" w:hAnsi="Segoe UI" w:cs="Segoe UI"/>
          <w:b/>
          <w:color w:val="auto"/>
          <w:sz w:val="22"/>
          <w:szCs w:val="22"/>
          <w:lang w:eastAsia="en-NZ"/>
        </w:rPr>
        <w:t>What does self-isolation mean?</w:t>
      </w:r>
    </w:p>
    <w:p w14:paraId="7723DA39" w14:textId="77777777" w:rsidR="007867A9" w:rsidRPr="00EC3723" w:rsidRDefault="007867A9" w:rsidP="007867A9">
      <w:pPr>
        <w:pStyle w:val="FootnoteText"/>
        <w:ind w:left="0" w:firstLine="0"/>
        <w:rPr>
          <w:rFonts w:ascii="Segoe UI" w:hAnsi="Segoe UI" w:cs="Segoe UI"/>
          <w:sz w:val="22"/>
          <w:szCs w:val="22"/>
          <w:lang w:eastAsia="en-NZ"/>
        </w:rPr>
      </w:pPr>
      <w:r w:rsidRPr="00EC3723">
        <w:rPr>
          <w:rFonts w:ascii="Segoe UI" w:hAnsi="Segoe UI" w:cs="Segoe UI"/>
          <w:sz w:val="22"/>
          <w:szCs w:val="22"/>
          <w:lang w:eastAsia="en-NZ"/>
        </w:rPr>
        <w:t>Self-isolation means avoiding situations where you could infect other people. This means all situations where you may come in contact with others, such as social gatherings, work, school, child care/pre-school centres, university, faith-based gatherings, aged care and healthcare facilities, prisons, sports gatherings, supermarkets, restaurants, shopping malls, and all public gatherings.</w:t>
      </w:r>
    </w:p>
    <w:p w14:paraId="3577A289" w14:textId="77777777" w:rsidR="007867A9" w:rsidRPr="00EC3723" w:rsidRDefault="007867A9" w:rsidP="007867A9">
      <w:pPr>
        <w:pStyle w:val="FootnoteText"/>
        <w:ind w:left="0" w:firstLine="0"/>
        <w:rPr>
          <w:rFonts w:ascii="Segoe UI" w:hAnsi="Segoe UI" w:cs="Segoe UI"/>
          <w:sz w:val="22"/>
          <w:szCs w:val="22"/>
          <w:lang w:eastAsia="en-NZ"/>
        </w:rPr>
      </w:pPr>
      <w:r w:rsidRPr="00EC3723">
        <w:rPr>
          <w:rFonts w:ascii="Segoe UI" w:hAnsi="Segoe UI" w:cs="Segoe UI"/>
          <w:sz w:val="22"/>
          <w:szCs w:val="22"/>
          <w:lang w:eastAsia="en-NZ"/>
        </w:rPr>
        <w:t xml:space="preserve">If you are a visitor to New Zealand, this means you should avoid sitting in a restaurant, participating in any type of tour group, or using public transport, including flights, buses, and trains between cities in New Zealand. </w:t>
      </w:r>
    </w:p>
    <w:p w14:paraId="49A335EA" w14:textId="77777777" w:rsidR="007867A9" w:rsidRPr="00EC3723" w:rsidRDefault="007867A9" w:rsidP="007867A9">
      <w:pPr>
        <w:pStyle w:val="FootnoteText"/>
        <w:ind w:left="0" w:firstLine="0"/>
        <w:rPr>
          <w:rFonts w:ascii="Segoe UI" w:hAnsi="Segoe UI" w:cs="Segoe UI"/>
          <w:sz w:val="22"/>
          <w:szCs w:val="22"/>
          <w:lang w:eastAsia="en-NZ"/>
        </w:rPr>
      </w:pPr>
      <w:r w:rsidRPr="00EC3723">
        <w:rPr>
          <w:rFonts w:ascii="Segoe UI" w:hAnsi="Segoe UI" w:cs="Segoe UI"/>
          <w:sz w:val="22"/>
          <w:szCs w:val="22"/>
          <w:lang w:eastAsia="en-NZ"/>
        </w:rPr>
        <w:t xml:space="preserve">If you are unsure if you should be self-isolating, or if you do not know where you are allowed to go, please contact Healthline for free on 0800 611 116. </w:t>
      </w:r>
    </w:p>
    <w:p w14:paraId="15582B2D" w14:textId="77777777" w:rsidR="007867A9" w:rsidRPr="00EC3723" w:rsidRDefault="007867A9" w:rsidP="007867A9">
      <w:pPr>
        <w:shd w:val="clear" w:color="auto" w:fill="FFFFFF"/>
        <w:rPr>
          <w:rFonts w:ascii="Segoe UI" w:hAnsi="Segoe UI" w:cs="Segoe UI"/>
          <w:b/>
          <w:bCs/>
          <w:color w:val="auto"/>
          <w:sz w:val="22"/>
          <w:szCs w:val="22"/>
          <w:lang w:eastAsia="en-NZ"/>
        </w:rPr>
      </w:pPr>
    </w:p>
    <w:p w14:paraId="727D16AA" w14:textId="77777777" w:rsidR="007867A9" w:rsidRPr="00EC3723" w:rsidRDefault="007867A9" w:rsidP="007867A9">
      <w:pPr>
        <w:shd w:val="clear" w:color="auto" w:fill="FFFFFF"/>
        <w:spacing w:after="100" w:afterAutospacing="1"/>
        <w:rPr>
          <w:rFonts w:ascii="Segoe UI" w:hAnsi="Segoe UI" w:cs="Segoe UI"/>
          <w:color w:val="auto"/>
          <w:sz w:val="22"/>
          <w:szCs w:val="22"/>
          <w:lang w:eastAsia="en-NZ"/>
        </w:rPr>
      </w:pPr>
      <w:r w:rsidRPr="00EC3723">
        <w:rPr>
          <w:rFonts w:ascii="Segoe UI" w:hAnsi="Segoe UI" w:cs="Segoe UI"/>
          <w:b/>
          <w:bCs/>
          <w:color w:val="auto"/>
          <w:sz w:val="22"/>
          <w:szCs w:val="22"/>
          <w:lang w:eastAsia="en-NZ"/>
        </w:rPr>
        <w:t>Separate yourself from other people in your area where possible</w:t>
      </w:r>
      <w:r w:rsidRPr="00EC3723">
        <w:rPr>
          <w:rFonts w:ascii="Segoe UI" w:hAnsi="Segoe UI" w:cs="Segoe UI"/>
          <w:color w:val="auto"/>
          <w:sz w:val="22"/>
          <w:szCs w:val="22"/>
          <w:lang w:eastAsia="en-NZ"/>
        </w:rPr>
        <w:br/>
        <w:t xml:space="preserve">As much as possible, you should limit your contact with people other than the family members/companions that you travelled with. You should avoid having visitors to your home, but it is okay for friends, family or delivery drivers to drop off food.  </w:t>
      </w:r>
    </w:p>
    <w:p w14:paraId="43DB763D" w14:textId="77777777" w:rsidR="007867A9" w:rsidRPr="00EC3723" w:rsidRDefault="007867A9" w:rsidP="007867A9">
      <w:pPr>
        <w:shd w:val="clear" w:color="auto" w:fill="FFFFFF"/>
        <w:spacing w:after="100" w:afterAutospacing="1"/>
        <w:rPr>
          <w:rFonts w:ascii="Segoe UI" w:hAnsi="Segoe UI" w:cs="Segoe UI"/>
          <w:color w:val="auto"/>
          <w:sz w:val="22"/>
          <w:szCs w:val="22"/>
          <w:lang w:eastAsia="en-NZ"/>
        </w:rPr>
      </w:pPr>
      <w:r w:rsidRPr="00EC3723">
        <w:rPr>
          <w:rFonts w:ascii="Segoe UI" w:hAnsi="Segoe UI" w:cs="Segoe UI"/>
          <w:b/>
          <w:bCs/>
          <w:color w:val="auto"/>
          <w:sz w:val="22"/>
          <w:szCs w:val="22"/>
          <w:lang w:eastAsia="en-NZ"/>
        </w:rPr>
        <w:t>Cover your coughs and sneezes</w:t>
      </w:r>
      <w:r w:rsidRPr="00EC3723">
        <w:rPr>
          <w:rFonts w:ascii="Segoe UI" w:hAnsi="Segoe UI" w:cs="Segoe UI"/>
          <w:color w:val="auto"/>
          <w:sz w:val="22"/>
          <w:szCs w:val="22"/>
          <w:lang w:eastAsia="en-NZ"/>
        </w:rPr>
        <w:br/>
        <w:t>Cover your mouth and nose with a tissue when you cough or sneeze, or you can cough or sneeze into your sleeve. Throw used tissues in a lined trash can, and immediately perform hand hygiene; either wash your hands with soap and water for at least 20 seconds making sure you dry them thoroughly or use a hand sanitiser.</w:t>
      </w:r>
    </w:p>
    <w:p w14:paraId="5553CD03" w14:textId="77777777" w:rsidR="007867A9" w:rsidRPr="00EC3723" w:rsidRDefault="007867A9" w:rsidP="007867A9">
      <w:pPr>
        <w:shd w:val="clear" w:color="auto" w:fill="FFFFFF"/>
        <w:spacing w:after="100" w:afterAutospacing="1"/>
        <w:rPr>
          <w:rFonts w:ascii="Segoe UI" w:hAnsi="Segoe UI" w:cs="Segoe UI"/>
          <w:color w:val="auto"/>
          <w:sz w:val="22"/>
          <w:szCs w:val="22"/>
          <w:lang w:eastAsia="en-NZ"/>
        </w:rPr>
      </w:pPr>
      <w:r w:rsidRPr="00EC3723">
        <w:rPr>
          <w:rFonts w:ascii="Segoe UI" w:hAnsi="Segoe UI" w:cs="Segoe UI"/>
          <w:b/>
          <w:bCs/>
          <w:color w:val="auto"/>
          <w:sz w:val="22"/>
          <w:szCs w:val="22"/>
          <w:lang w:eastAsia="en-NZ"/>
        </w:rPr>
        <w:t xml:space="preserve">Wash your hands </w:t>
      </w:r>
      <w:r w:rsidRPr="00EC3723">
        <w:rPr>
          <w:rFonts w:ascii="Segoe UI" w:hAnsi="Segoe UI" w:cs="Segoe UI"/>
          <w:color w:val="auto"/>
          <w:sz w:val="22"/>
          <w:szCs w:val="22"/>
          <w:lang w:eastAsia="en-NZ"/>
        </w:rPr>
        <w:br/>
        <w:t>Wash your hands often and thoroughly with soap and water for at least 20 seconds. You can use a hand sanitiser if soap and water are not available and if your hands are not visibly dirty. Avoid touching your eyes, nose, and mouth with unwashed hands.</w:t>
      </w:r>
    </w:p>
    <w:p w14:paraId="0AECD78A" w14:textId="77777777" w:rsidR="007867A9" w:rsidRPr="00EC3723" w:rsidRDefault="007867A9" w:rsidP="007867A9">
      <w:pPr>
        <w:shd w:val="clear" w:color="auto" w:fill="FFFFFF"/>
        <w:spacing w:after="100" w:afterAutospacing="1"/>
        <w:rPr>
          <w:rFonts w:ascii="Segoe UI" w:hAnsi="Segoe UI" w:cs="Segoe UI"/>
          <w:color w:val="auto"/>
          <w:sz w:val="22"/>
          <w:szCs w:val="22"/>
          <w:lang w:eastAsia="en-NZ"/>
        </w:rPr>
      </w:pPr>
      <w:r w:rsidRPr="00EC3723">
        <w:rPr>
          <w:rFonts w:ascii="Segoe UI" w:hAnsi="Segoe UI" w:cs="Segoe UI"/>
          <w:b/>
          <w:bCs/>
          <w:color w:val="auto"/>
          <w:sz w:val="22"/>
          <w:szCs w:val="22"/>
          <w:lang w:eastAsia="en-NZ"/>
        </w:rPr>
        <w:lastRenderedPageBreak/>
        <w:t>Avoid sharing household items</w:t>
      </w:r>
      <w:r w:rsidRPr="00EC3723">
        <w:rPr>
          <w:rFonts w:ascii="Segoe UI" w:hAnsi="Segoe UI" w:cs="Segoe UI"/>
          <w:color w:val="auto"/>
          <w:sz w:val="22"/>
          <w:szCs w:val="22"/>
          <w:lang w:eastAsia="en-NZ"/>
        </w:rPr>
        <w:br/>
        <w:t>You should not share dishes, drinking glasses, cups, eating utensils, towels, pillows, or other items with other people in your home. After using these items, you should wash them thoroughly with soap and water, place in the dishwasher for cleaning, or wash in your washing machine.</w:t>
      </w:r>
    </w:p>
    <w:p w14:paraId="3B158EBE" w14:textId="77777777" w:rsidR="007867A9" w:rsidRPr="00EC3723" w:rsidRDefault="007867A9" w:rsidP="007867A9">
      <w:pPr>
        <w:shd w:val="clear" w:color="auto" w:fill="FFFFFF"/>
        <w:spacing w:after="100" w:afterAutospacing="1"/>
        <w:rPr>
          <w:rFonts w:ascii="Segoe UI" w:hAnsi="Segoe UI" w:cs="Segoe UI"/>
          <w:b/>
          <w:bCs/>
          <w:color w:val="auto"/>
          <w:sz w:val="22"/>
          <w:szCs w:val="22"/>
          <w:lang w:eastAsia="en-NZ"/>
        </w:rPr>
      </w:pPr>
      <w:r w:rsidRPr="00EC3723">
        <w:rPr>
          <w:rFonts w:ascii="Segoe UI" w:hAnsi="Segoe UI" w:cs="Segoe UI"/>
          <w:b/>
          <w:bCs/>
          <w:color w:val="auto"/>
          <w:sz w:val="22"/>
          <w:szCs w:val="22"/>
          <w:lang w:eastAsia="en-NZ"/>
        </w:rPr>
        <w:t>Transport</w:t>
      </w:r>
    </w:p>
    <w:p w14:paraId="4511DF0C" w14:textId="77777777" w:rsidR="007867A9" w:rsidRPr="00EC3723" w:rsidRDefault="007867A9" w:rsidP="007867A9">
      <w:pPr>
        <w:shd w:val="clear" w:color="auto" w:fill="FFFFFF"/>
        <w:spacing w:after="100" w:afterAutospacing="1"/>
        <w:rPr>
          <w:rFonts w:ascii="Segoe UI" w:hAnsi="Segoe UI" w:cs="Segoe UI"/>
          <w:bCs/>
          <w:color w:val="auto"/>
          <w:sz w:val="22"/>
          <w:szCs w:val="22"/>
          <w:lang w:eastAsia="en-NZ"/>
        </w:rPr>
      </w:pPr>
      <w:r w:rsidRPr="00EC3723">
        <w:rPr>
          <w:rFonts w:ascii="Segoe UI" w:hAnsi="Segoe UI" w:cs="Segoe UI"/>
          <w:bCs/>
          <w:color w:val="auto"/>
          <w:sz w:val="22"/>
          <w:szCs w:val="22"/>
          <w:lang w:eastAsia="en-NZ"/>
        </w:rPr>
        <w:t xml:space="preserve">You should minimise your use public transport, taxis, or ride sharing apps like Uber until 14 days after your return from Mainland China. Where possible, contact a friend or family member to take your children to school (if they are not also required to self-isolate). </w:t>
      </w:r>
    </w:p>
    <w:p w14:paraId="59A6A8E6" w14:textId="77777777" w:rsidR="007867A9" w:rsidRPr="00EC3723" w:rsidRDefault="007867A9" w:rsidP="007867A9">
      <w:pPr>
        <w:shd w:val="clear" w:color="auto" w:fill="FFFFFF"/>
        <w:spacing w:after="100" w:afterAutospacing="1"/>
        <w:rPr>
          <w:rFonts w:ascii="Segoe UI" w:hAnsi="Segoe UI" w:cs="Segoe UI"/>
          <w:b/>
          <w:bCs/>
          <w:color w:val="auto"/>
          <w:sz w:val="22"/>
          <w:szCs w:val="22"/>
          <w:lang w:eastAsia="en-NZ"/>
        </w:rPr>
      </w:pPr>
      <w:r w:rsidRPr="00EC3723">
        <w:rPr>
          <w:rFonts w:ascii="Segoe UI" w:hAnsi="Segoe UI" w:cs="Segoe UI"/>
          <w:b/>
          <w:bCs/>
          <w:color w:val="auto"/>
          <w:sz w:val="22"/>
          <w:szCs w:val="22"/>
          <w:lang w:eastAsia="en-NZ"/>
        </w:rPr>
        <w:t>Getting food and medicine</w:t>
      </w:r>
    </w:p>
    <w:p w14:paraId="69AA5BB7" w14:textId="77777777" w:rsidR="007867A9" w:rsidRPr="00EC3723" w:rsidRDefault="007867A9" w:rsidP="007867A9">
      <w:pPr>
        <w:shd w:val="clear" w:color="auto" w:fill="FFFFFF"/>
        <w:spacing w:after="100" w:afterAutospacing="1"/>
        <w:rPr>
          <w:rFonts w:ascii="Segoe UI" w:hAnsi="Segoe UI" w:cs="Segoe UI"/>
          <w:bCs/>
          <w:color w:val="auto"/>
          <w:sz w:val="22"/>
          <w:szCs w:val="22"/>
          <w:lang w:eastAsia="en-NZ"/>
        </w:rPr>
      </w:pPr>
      <w:r w:rsidRPr="00EC3723">
        <w:rPr>
          <w:rFonts w:ascii="Segoe UI" w:hAnsi="Segoe UI" w:cs="Segoe UI"/>
          <w:bCs/>
          <w:color w:val="auto"/>
          <w:sz w:val="22"/>
          <w:szCs w:val="22"/>
          <w:lang w:eastAsia="en-NZ"/>
        </w:rPr>
        <w:t xml:space="preserve">Where possible, contact a friend, family member, or delivery services to carry out errands like supermarket shopping on your behalf. </w:t>
      </w:r>
    </w:p>
    <w:p w14:paraId="478D655B" w14:textId="77777777" w:rsidR="007867A9" w:rsidRPr="00EC3723" w:rsidRDefault="007867A9" w:rsidP="007867A9">
      <w:pPr>
        <w:shd w:val="clear" w:color="auto" w:fill="FFFFFF"/>
        <w:spacing w:after="100" w:afterAutospacing="1"/>
        <w:rPr>
          <w:rFonts w:ascii="Segoe UI" w:hAnsi="Segoe UI" w:cs="Segoe UI"/>
          <w:b/>
          <w:bCs/>
          <w:color w:val="auto"/>
          <w:sz w:val="22"/>
          <w:szCs w:val="22"/>
          <w:lang w:eastAsia="en-NZ"/>
        </w:rPr>
      </w:pPr>
      <w:r w:rsidRPr="00EC3723">
        <w:rPr>
          <w:rFonts w:ascii="Segoe UI" w:hAnsi="Segoe UI" w:cs="Segoe UI"/>
          <w:b/>
          <w:bCs/>
          <w:color w:val="auto"/>
          <w:sz w:val="22"/>
          <w:szCs w:val="22"/>
          <w:lang w:eastAsia="en-NZ"/>
        </w:rPr>
        <w:t>If you become unwell then contact Healthline</w:t>
      </w:r>
    </w:p>
    <w:p w14:paraId="167620CA" w14:textId="77777777" w:rsidR="007867A9" w:rsidRPr="00EC3723" w:rsidRDefault="007867A9" w:rsidP="007867A9">
      <w:pPr>
        <w:shd w:val="clear" w:color="auto" w:fill="FFFFFF"/>
        <w:spacing w:after="100" w:afterAutospacing="1"/>
        <w:rPr>
          <w:rFonts w:ascii="Segoe UI" w:hAnsi="Segoe UI" w:cs="Segoe UI"/>
          <w:color w:val="auto"/>
          <w:sz w:val="22"/>
          <w:szCs w:val="22"/>
          <w:lang w:eastAsia="en-NZ"/>
        </w:rPr>
      </w:pPr>
      <w:r w:rsidRPr="00EC3723">
        <w:rPr>
          <w:rFonts w:ascii="Segoe UI" w:hAnsi="Segoe UI" w:cs="Segoe UI"/>
          <w:color w:val="auto"/>
          <w:sz w:val="22"/>
          <w:szCs w:val="22"/>
          <w:lang w:eastAsia="en-NZ"/>
        </w:rPr>
        <w:t xml:space="preserve">Contact Healthline for free on </w:t>
      </w:r>
      <w:hyperlink r:id="rId8" w:history="1">
        <w:r w:rsidRPr="00EC3723">
          <w:rPr>
            <w:rStyle w:val="Hyperlink"/>
            <w:rFonts w:ascii="Segoe UI" w:hAnsi="Segoe UI" w:cs="Segoe UI"/>
            <w:color w:val="auto"/>
            <w:sz w:val="22"/>
            <w:szCs w:val="22"/>
            <w:shd w:val="clear" w:color="auto" w:fill="FFFFFF"/>
          </w:rPr>
          <w:t>0800 611 116</w:t>
        </w:r>
      </w:hyperlink>
      <w:r w:rsidRPr="00EC3723">
        <w:rPr>
          <w:rFonts w:ascii="Segoe UI" w:hAnsi="Segoe UI" w:cs="Segoe UI"/>
          <w:color w:val="auto"/>
          <w:sz w:val="22"/>
          <w:szCs w:val="22"/>
          <w:shd w:val="clear" w:color="auto" w:fill="FFFFFF"/>
        </w:rPr>
        <w:t>,</w:t>
      </w:r>
      <w:r w:rsidRPr="00EC3723">
        <w:rPr>
          <w:rFonts w:ascii="Segoe UI" w:hAnsi="Segoe UI" w:cs="Segoe UI"/>
          <w:color w:val="auto"/>
          <w:sz w:val="22"/>
          <w:szCs w:val="22"/>
          <w:lang w:eastAsia="en-NZ"/>
        </w:rPr>
        <w:t xml:space="preserve"> or your GP if you begin to feel unwell. The symptoms of coronavirus are cough, fever, and shortness of breath. </w:t>
      </w:r>
    </w:p>
    <w:p w14:paraId="4CD498DC" w14:textId="77777777" w:rsidR="007867A9" w:rsidRPr="00EC3723" w:rsidRDefault="007867A9" w:rsidP="007867A9">
      <w:pPr>
        <w:shd w:val="clear" w:color="auto" w:fill="FFFFFF"/>
        <w:spacing w:after="100" w:afterAutospacing="1"/>
        <w:rPr>
          <w:rFonts w:ascii="Segoe UI" w:hAnsi="Segoe UI" w:cs="Segoe UI"/>
          <w:color w:val="auto"/>
          <w:sz w:val="22"/>
          <w:szCs w:val="22"/>
          <w:lang w:eastAsia="en-NZ"/>
        </w:rPr>
      </w:pPr>
    </w:p>
    <w:p w14:paraId="12F90199" w14:textId="77777777" w:rsidR="007867A9" w:rsidRPr="00EC3723" w:rsidRDefault="007867A9" w:rsidP="007867A9">
      <w:pPr>
        <w:rPr>
          <w:rFonts w:ascii="Segoe UI" w:hAnsi="Segoe UI" w:cs="Segoe UI"/>
          <w:color w:val="auto"/>
          <w:sz w:val="22"/>
          <w:szCs w:val="22"/>
        </w:rPr>
      </w:pPr>
    </w:p>
    <w:p w14:paraId="0DB6C339" w14:textId="77777777" w:rsidR="009C52E9" w:rsidRPr="00EC3723" w:rsidRDefault="009C52E9" w:rsidP="009C52E9">
      <w:pPr>
        <w:tabs>
          <w:tab w:val="left" w:pos="3960"/>
        </w:tabs>
        <w:spacing w:before="0"/>
        <w:rPr>
          <w:rFonts w:cs="Arial"/>
          <w:b/>
          <w:color w:val="auto"/>
          <w:sz w:val="22"/>
          <w:szCs w:val="22"/>
        </w:rPr>
      </w:pPr>
      <w:bookmarkStart w:id="0" w:name="_GoBack"/>
      <w:bookmarkEnd w:id="0"/>
    </w:p>
    <w:sectPr w:rsidR="009C52E9" w:rsidRPr="00EC3723" w:rsidSect="009423B5">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567" w:footer="567"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420D9" w14:textId="77777777" w:rsidR="00A80447" w:rsidRDefault="00A80447">
      <w:r>
        <w:separator/>
      </w:r>
    </w:p>
  </w:endnote>
  <w:endnote w:type="continuationSeparator" w:id="0">
    <w:p w14:paraId="40400470" w14:textId="77777777" w:rsidR="00A80447" w:rsidRDefault="00A80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BC70E" w14:textId="77777777" w:rsidR="00A80447" w:rsidRDefault="00A804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5AD70" w14:textId="50CA920D" w:rsidR="00A80447" w:rsidRDefault="00A80447" w:rsidP="00351003">
    <w:pPr>
      <w:pStyle w:val="Footer"/>
    </w:pPr>
    <w:r>
      <w:t xml:space="preserve">Page </w:t>
    </w:r>
    <w:r>
      <w:fldChar w:fldCharType="begin"/>
    </w:r>
    <w:r>
      <w:instrText xml:space="preserve"> PAGE </w:instrText>
    </w:r>
    <w:r>
      <w:fldChar w:fldCharType="separate"/>
    </w:r>
    <w:r>
      <w:rPr>
        <w:noProof/>
      </w:rPr>
      <w:t>6</w:t>
    </w:r>
    <w:r>
      <w:fldChar w:fldCharType="end"/>
    </w:r>
    <w:r>
      <w:t xml:space="preserve"> of </w:t>
    </w:r>
    <w:fldSimple w:instr=" NUMPAGES ">
      <w:r>
        <w:rPr>
          <w:noProof/>
        </w:rPr>
        <w:t>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C5AE0" w14:textId="77777777" w:rsidR="00A80447" w:rsidRDefault="00A804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E8583" w14:textId="77777777" w:rsidR="00A80447" w:rsidRDefault="00A80447">
      <w:r>
        <w:separator/>
      </w:r>
    </w:p>
  </w:footnote>
  <w:footnote w:type="continuationSeparator" w:id="0">
    <w:p w14:paraId="4018051B" w14:textId="77777777" w:rsidR="00A80447" w:rsidRDefault="00A80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4E3D9" w14:textId="77777777" w:rsidR="00A80447" w:rsidRDefault="00A804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80CC3" w14:textId="77777777" w:rsidR="00A80447" w:rsidRDefault="00A804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89467" w14:textId="507CEF0E" w:rsidR="00A80447" w:rsidRPr="00090A0E" w:rsidRDefault="00A80447" w:rsidP="00090A0E">
    <w:pPr>
      <w:pStyle w:val="Header"/>
    </w:pPr>
    <w:r>
      <w:rPr>
        <w:noProof/>
        <w:lang w:eastAsia="en-NZ"/>
      </w:rPr>
      <w:drawing>
        <wp:inline distT="0" distB="0" distL="0" distR="0" wp14:anchorId="45C3BAFE" wp14:editId="00E98F13">
          <wp:extent cx="6242685" cy="40703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2685" cy="4070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8A63EA2"/>
    <w:lvl w:ilvl="0">
      <w:numFmt w:val="bullet"/>
      <w:lvlText w:val="*"/>
      <w:lvlJc w:val="left"/>
    </w:lvl>
  </w:abstractNum>
  <w:abstractNum w:abstractNumId="1" w15:restartNumberingAfterBreak="0">
    <w:nsid w:val="02AC3043"/>
    <w:multiLevelType w:val="hybridMultilevel"/>
    <w:tmpl w:val="5442DB58"/>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5553B9F"/>
    <w:multiLevelType w:val="hybridMultilevel"/>
    <w:tmpl w:val="5B765A68"/>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14F64BF1"/>
    <w:multiLevelType w:val="hybridMultilevel"/>
    <w:tmpl w:val="DCAC5BD8"/>
    <w:lvl w:ilvl="0" w:tplc="1409000F">
      <w:start w:val="1"/>
      <w:numFmt w:val="decimal"/>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ADC1674"/>
    <w:multiLevelType w:val="hybridMultilevel"/>
    <w:tmpl w:val="511CEE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24C693A"/>
    <w:multiLevelType w:val="hybridMultilevel"/>
    <w:tmpl w:val="22BA89D6"/>
    <w:lvl w:ilvl="0" w:tplc="14090013">
      <w:start w:val="1"/>
      <w:numFmt w:val="upperRoman"/>
      <w:lvlText w:val="%1."/>
      <w:lvlJc w:val="righ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174597C"/>
    <w:multiLevelType w:val="multilevel"/>
    <w:tmpl w:val="37A8A922"/>
    <w:lvl w:ilvl="0">
      <w:start w:val="1"/>
      <w:numFmt w:val="decimal"/>
      <w:pStyle w:val="ReportBody-MOH"/>
      <w:lvlText w:val="%1"/>
      <w:lvlJc w:val="left"/>
      <w:pPr>
        <w:tabs>
          <w:tab w:val="num" w:pos="493"/>
        </w:tabs>
        <w:ind w:left="493" w:hanging="493"/>
      </w:pPr>
      <w:rPr>
        <w:rFonts w:hint="default"/>
      </w:rPr>
    </w:lvl>
    <w:lvl w:ilvl="1">
      <w:start w:val="1"/>
      <w:numFmt w:val="decimal"/>
      <w:pStyle w:val="ReportBody2-MOH"/>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7" w15:restartNumberingAfterBreak="0">
    <w:nsid w:val="372D0AED"/>
    <w:multiLevelType w:val="hybridMultilevel"/>
    <w:tmpl w:val="F932A216"/>
    <w:lvl w:ilvl="0" w:tplc="3FFE4FD4">
      <w:start w:val="1"/>
      <w:numFmt w:val="bullet"/>
      <w:pStyle w:val="Bullet"/>
      <w:lvlText w:val=""/>
      <w:lvlJc w:val="left"/>
      <w:pPr>
        <w:tabs>
          <w:tab w:val="num" w:pos="284"/>
        </w:tabs>
        <w:ind w:left="284" w:hanging="284"/>
      </w:pPr>
      <w:rPr>
        <w:rFonts w:ascii="Symbol" w:hAnsi="Symbol" w:cs="Times New Roman" w:hint="default"/>
        <w:bCs w:val="0"/>
        <w:iCs w:val="0"/>
        <w:color w:val="auto"/>
        <w:sz w:val="20"/>
        <w:szCs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EC48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5AD37F3"/>
    <w:multiLevelType w:val="multilevel"/>
    <w:tmpl w:val="609A5B22"/>
    <w:lvl w:ilvl="0">
      <w:start w:val="1"/>
      <w:numFmt w:val="bullet"/>
      <w:lvlText w:val=""/>
      <w:lvlJc w:val="left"/>
      <w:pPr>
        <w:tabs>
          <w:tab w:val="num" w:pos="567"/>
        </w:tabs>
        <w:ind w:left="567" w:hanging="567"/>
      </w:pPr>
      <w:rPr>
        <w:rFonts w:ascii="Symbol" w:hAnsi="Symbol" w:cs="Times New Roman" w:hint="default"/>
        <w:bCs w:val="0"/>
        <w:iCs w:val="0"/>
        <w:color w:val="auto"/>
        <w:sz w:val="20"/>
        <w:szCs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F1369D"/>
    <w:multiLevelType w:val="hybridMultilevel"/>
    <w:tmpl w:val="B024C7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FC50C22"/>
    <w:multiLevelType w:val="hybridMultilevel"/>
    <w:tmpl w:val="C9AA3890"/>
    <w:lvl w:ilvl="0" w:tplc="86841D92">
      <w:start w:val="2019"/>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2066E4B"/>
    <w:multiLevelType w:val="hybridMultilevel"/>
    <w:tmpl w:val="F7447186"/>
    <w:lvl w:ilvl="0" w:tplc="FD44E580">
      <w:numFmt w:val="bullet"/>
      <w:lvlText w:val="-"/>
      <w:lvlJc w:val="left"/>
      <w:pPr>
        <w:ind w:left="1494"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5CB0909"/>
    <w:multiLevelType w:val="hybridMultilevel"/>
    <w:tmpl w:val="A12C8A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6C34AA0"/>
    <w:multiLevelType w:val="hybridMultilevel"/>
    <w:tmpl w:val="539CF5B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BE415F7"/>
    <w:multiLevelType w:val="hybridMultilevel"/>
    <w:tmpl w:val="6F5C86B6"/>
    <w:lvl w:ilvl="0" w:tplc="E10AE71A">
      <w:start w:val="1"/>
      <w:numFmt w:val="decimal"/>
      <w:lvlText w:val="%1."/>
      <w:lvlJc w:val="left"/>
      <w:pPr>
        <w:ind w:left="720" w:hanging="360"/>
      </w:pPr>
      <w:rPr>
        <w:rFonts w:ascii="Arial" w:hAnsi="Arial" w:cs="Arial"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C91759D"/>
    <w:multiLevelType w:val="hybridMultilevel"/>
    <w:tmpl w:val="A682630C"/>
    <w:lvl w:ilvl="0" w:tplc="1409001B">
      <w:start w:val="1"/>
      <w:numFmt w:val="lowerRoman"/>
      <w:lvlText w:val="%1."/>
      <w:lvlJc w:val="right"/>
      <w:pPr>
        <w:ind w:left="927" w:hanging="360"/>
      </w:pPr>
      <w:rPr>
        <w:rFonts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7" w15:restartNumberingAfterBreak="0">
    <w:nsid w:val="60B5390F"/>
    <w:multiLevelType w:val="hybridMultilevel"/>
    <w:tmpl w:val="860041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1AF44C2"/>
    <w:multiLevelType w:val="hybridMultilevel"/>
    <w:tmpl w:val="FD462E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5AA6793"/>
    <w:multiLevelType w:val="hybridMultilevel"/>
    <w:tmpl w:val="61C89CD8"/>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0" w15:restartNumberingAfterBreak="0">
    <w:nsid w:val="69273943"/>
    <w:multiLevelType w:val="hybridMultilevel"/>
    <w:tmpl w:val="E4181B30"/>
    <w:lvl w:ilvl="0" w:tplc="14090003">
      <w:start w:val="1"/>
      <w:numFmt w:val="bullet"/>
      <w:lvlText w:val="o"/>
      <w:lvlJc w:val="left"/>
      <w:pPr>
        <w:ind w:left="360" w:hanging="360"/>
      </w:pPr>
      <w:rPr>
        <w:rFonts w:ascii="Courier New" w:hAnsi="Courier New" w:cs="Courier New"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694974E4"/>
    <w:multiLevelType w:val="hybridMultilevel"/>
    <w:tmpl w:val="31B4337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D076FBC"/>
    <w:multiLevelType w:val="hybridMultilevel"/>
    <w:tmpl w:val="A86CC9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DE6536B"/>
    <w:multiLevelType w:val="hybridMultilevel"/>
    <w:tmpl w:val="D11A5EC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4" w15:restartNumberingAfterBreak="0">
    <w:nsid w:val="70827734"/>
    <w:multiLevelType w:val="singleLevel"/>
    <w:tmpl w:val="18AE41FC"/>
    <w:lvl w:ilvl="0">
      <w:start w:val="1"/>
      <w:numFmt w:val="bullet"/>
      <w:lvlText w:val=""/>
      <w:lvlJc w:val="left"/>
      <w:pPr>
        <w:tabs>
          <w:tab w:val="num" w:pos="360"/>
        </w:tabs>
        <w:ind w:left="284" w:hanging="284"/>
      </w:pPr>
      <w:rPr>
        <w:rFonts w:ascii="Symbol" w:hAnsi="Symbol" w:hint="default"/>
        <w:sz w:val="16"/>
      </w:rPr>
    </w:lvl>
  </w:abstractNum>
  <w:abstractNum w:abstractNumId="25" w15:restartNumberingAfterBreak="0">
    <w:nsid w:val="72171CEC"/>
    <w:multiLevelType w:val="hybridMultilevel"/>
    <w:tmpl w:val="5202A7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55217D4"/>
    <w:multiLevelType w:val="hybridMultilevel"/>
    <w:tmpl w:val="1494D4CC"/>
    <w:lvl w:ilvl="0" w:tplc="FD44E580">
      <w:numFmt w:val="bullet"/>
      <w:lvlText w:val="-"/>
      <w:lvlJc w:val="left"/>
      <w:pPr>
        <w:ind w:left="1494" w:hanging="360"/>
      </w:pPr>
      <w:rPr>
        <w:rFonts w:ascii="Arial" w:eastAsia="Times New Roman" w:hAnsi="Arial" w:cs="Arial" w:hint="default"/>
      </w:rPr>
    </w:lvl>
    <w:lvl w:ilvl="1" w:tplc="14090003" w:tentative="1">
      <w:start w:val="1"/>
      <w:numFmt w:val="bullet"/>
      <w:lvlText w:val="o"/>
      <w:lvlJc w:val="left"/>
      <w:pPr>
        <w:ind w:left="2214" w:hanging="360"/>
      </w:pPr>
      <w:rPr>
        <w:rFonts w:ascii="Courier New" w:hAnsi="Courier New" w:cs="Courier New" w:hint="default"/>
      </w:rPr>
    </w:lvl>
    <w:lvl w:ilvl="2" w:tplc="14090005" w:tentative="1">
      <w:start w:val="1"/>
      <w:numFmt w:val="bullet"/>
      <w:lvlText w:val=""/>
      <w:lvlJc w:val="left"/>
      <w:pPr>
        <w:ind w:left="2934" w:hanging="360"/>
      </w:pPr>
      <w:rPr>
        <w:rFonts w:ascii="Wingdings" w:hAnsi="Wingdings" w:hint="default"/>
      </w:rPr>
    </w:lvl>
    <w:lvl w:ilvl="3" w:tplc="14090001" w:tentative="1">
      <w:start w:val="1"/>
      <w:numFmt w:val="bullet"/>
      <w:lvlText w:val=""/>
      <w:lvlJc w:val="left"/>
      <w:pPr>
        <w:ind w:left="3654" w:hanging="360"/>
      </w:pPr>
      <w:rPr>
        <w:rFonts w:ascii="Symbol" w:hAnsi="Symbol" w:hint="default"/>
      </w:rPr>
    </w:lvl>
    <w:lvl w:ilvl="4" w:tplc="14090003" w:tentative="1">
      <w:start w:val="1"/>
      <w:numFmt w:val="bullet"/>
      <w:lvlText w:val="o"/>
      <w:lvlJc w:val="left"/>
      <w:pPr>
        <w:ind w:left="4374" w:hanging="360"/>
      </w:pPr>
      <w:rPr>
        <w:rFonts w:ascii="Courier New" w:hAnsi="Courier New" w:cs="Courier New" w:hint="default"/>
      </w:rPr>
    </w:lvl>
    <w:lvl w:ilvl="5" w:tplc="14090005" w:tentative="1">
      <w:start w:val="1"/>
      <w:numFmt w:val="bullet"/>
      <w:lvlText w:val=""/>
      <w:lvlJc w:val="left"/>
      <w:pPr>
        <w:ind w:left="5094" w:hanging="360"/>
      </w:pPr>
      <w:rPr>
        <w:rFonts w:ascii="Wingdings" w:hAnsi="Wingdings" w:hint="default"/>
      </w:rPr>
    </w:lvl>
    <w:lvl w:ilvl="6" w:tplc="14090001" w:tentative="1">
      <w:start w:val="1"/>
      <w:numFmt w:val="bullet"/>
      <w:lvlText w:val=""/>
      <w:lvlJc w:val="left"/>
      <w:pPr>
        <w:ind w:left="5814" w:hanging="360"/>
      </w:pPr>
      <w:rPr>
        <w:rFonts w:ascii="Symbol" w:hAnsi="Symbol" w:hint="default"/>
      </w:rPr>
    </w:lvl>
    <w:lvl w:ilvl="7" w:tplc="14090003" w:tentative="1">
      <w:start w:val="1"/>
      <w:numFmt w:val="bullet"/>
      <w:lvlText w:val="o"/>
      <w:lvlJc w:val="left"/>
      <w:pPr>
        <w:ind w:left="6534" w:hanging="360"/>
      </w:pPr>
      <w:rPr>
        <w:rFonts w:ascii="Courier New" w:hAnsi="Courier New" w:cs="Courier New" w:hint="default"/>
      </w:rPr>
    </w:lvl>
    <w:lvl w:ilvl="8" w:tplc="14090005" w:tentative="1">
      <w:start w:val="1"/>
      <w:numFmt w:val="bullet"/>
      <w:lvlText w:val=""/>
      <w:lvlJc w:val="left"/>
      <w:pPr>
        <w:ind w:left="7254" w:hanging="360"/>
      </w:pPr>
      <w:rPr>
        <w:rFonts w:ascii="Wingdings" w:hAnsi="Wingdings" w:hint="default"/>
      </w:rPr>
    </w:lvl>
  </w:abstractNum>
  <w:abstractNum w:abstractNumId="27" w15:restartNumberingAfterBreak="0">
    <w:nsid w:val="79C00FFB"/>
    <w:multiLevelType w:val="hybridMultilevel"/>
    <w:tmpl w:val="5D446042"/>
    <w:lvl w:ilvl="0" w:tplc="F6C6C910">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8" w15:restartNumberingAfterBreak="0">
    <w:nsid w:val="7A212565"/>
    <w:multiLevelType w:val="multilevel"/>
    <w:tmpl w:val="BB9CECE0"/>
    <w:lvl w:ilvl="0">
      <w:start w:val="1"/>
      <w:numFmt w:val="decimal"/>
      <w:lvlText w:val="%1"/>
      <w:lvlJc w:val="left"/>
      <w:pPr>
        <w:tabs>
          <w:tab w:val="num" w:pos="493"/>
        </w:tabs>
        <w:ind w:left="493" w:hanging="493"/>
      </w:pPr>
      <w:rPr>
        <w:rFonts w:hint="default"/>
      </w:rPr>
    </w:lvl>
    <w:lvl w:ilvl="1">
      <w:start w:val="1"/>
      <w:numFmt w:val="bullet"/>
      <w:lvlText w:val=""/>
      <w:lvlJc w:val="left"/>
      <w:pPr>
        <w:tabs>
          <w:tab w:val="num" w:pos="493"/>
        </w:tabs>
        <w:ind w:left="987" w:hanging="494"/>
      </w:pPr>
      <w:rPr>
        <w:rFonts w:ascii="Symbol" w:hAnsi="Symbol"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num w:numId="1">
    <w:abstractNumId w:val="7"/>
  </w:num>
  <w:num w:numId="2">
    <w:abstractNumId w:val="8"/>
  </w:num>
  <w:num w:numId="3">
    <w:abstractNumId w:val="24"/>
  </w:num>
  <w:num w:numId="4">
    <w:abstractNumId w:val="9"/>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3"/>
  </w:num>
  <w:num w:numId="8">
    <w:abstractNumId w:val="18"/>
  </w:num>
  <w:num w:numId="9">
    <w:abstractNumId w:val="22"/>
  </w:num>
  <w:num w:numId="10">
    <w:abstractNumId w:val="11"/>
  </w:num>
  <w:num w:numId="11">
    <w:abstractNumId w:val="0"/>
    <w:lvlOverride w:ilvl="0">
      <w:lvl w:ilvl="0">
        <w:numFmt w:val="bullet"/>
        <w:lvlText w:val=""/>
        <w:legacy w:legacy="1" w:legacySpace="0" w:legacyIndent="0"/>
        <w:lvlJc w:val="left"/>
        <w:rPr>
          <w:rFonts w:ascii="Symbol" w:hAnsi="Symbol" w:hint="default"/>
          <w:sz w:val="22"/>
        </w:rPr>
      </w:lvl>
    </w:lvlOverride>
  </w:num>
  <w:num w:numId="12">
    <w:abstractNumId w:val="4"/>
  </w:num>
  <w:num w:numId="13">
    <w:abstractNumId w:val="27"/>
  </w:num>
  <w:num w:numId="14">
    <w:abstractNumId w:val="2"/>
  </w:num>
  <w:num w:numId="15">
    <w:abstractNumId w:val="3"/>
  </w:num>
  <w:num w:numId="16">
    <w:abstractNumId w:val="21"/>
  </w:num>
  <w:num w:numId="17">
    <w:abstractNumId w:val="14"/>
  </w:num>
  <w:num w:numId="18">
    <w:abstractNumId w:val="1"/>
  </w:num>
  <w:num w:numId="19">
    <w:abstractNumId w:val="5"/>
  </w:num>
  <w:num w:numId="20">
    <w:abstractNumId w:val="16"/>
  </w:num>
  <w:num w:numId="21">
    <w:abstractNumId w:val="6"/>
    <w:lvlOverride w:ilvl="0">
      <w:lvl w:ilvl="0">
        <w:start w:val="1"/>
        <w:numFmt w:val="decimal"/>
        <w:pStyle w:val="ReportBody-MOH"/>
        <w:lvlText w:val="%1."/>
        <w:lvlJc w:val="left"/>
        <w:pPr>
          <w:ind w:left="851" w:hanging="851"/>
        </w:pPr>
        <w:rPr>
          <w:rFonts w:hint="default"/>
          <w:i w:val="0"/>
          <w:color w:val="auto"/>
        </w:rPr>
      </w:lvl>
    </w:lvlOverride>
    <w:lvlOverride w:ilvl="1">
      <w:lvl w:ilvl="1">
        <w:start w:val="1"/>
        <w:numFmt w:val="lowerLetter"/>
        <w:pStyle w:val="ReportBody2-MOH"/>
        <w:lvlText w:val="%2."/>
        <w:lvlJc w:val="left"/>
        <w:pPr>
          <w:ind w:left="1276" w:hanging="425"/>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2">
    <w:abstractNumId w:val="20"/>
  </w:num>
  <w:num w:numId="23">
    <w:abstractNumId w:val="6"/>
    <w:lvlOverride w:ilvl="0">
      <w:lvl w:ilvl="0">
        <w:start w:val="1"/>
        <w:numFmt w:val="decimal"/>
        <w:pStyle w:val="ReportBody-MOH"/>
        <w:lvlText w:val="%1."/>
        <w:lvlJc w:val="left"/>
        <w:pPr>
          <w:ind w:left="851" w:hanging="851"/>
        </w:pPr>
        <w:rPr>
          <w:rFonts w:hint="default"/>
          <w:i w:val="0"/>
          <w:color w:val="auto"/>
        </w:rPr>
      </w:lvl>
    </w:lvlOverride>
    <w:lvlOverride w:ilvl="1">
      <w:lvl w:ilvl="1">
        <w:start w:val="1"/>
        <w:numFmt w:val="lowerLetter"/>
        <w:pStyle w:val="ReportBody2-MOH"/>
        <w:lvlText w:val="%2."/>
        <w:lvlJc w:val="left"/>
        <w:pPr>
          <w:ind w:left="1080" w:hanging="360"/>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4">
    <w:abstractNumId w:val="28"/>
  </w:num>
  <w:num w:numId="25">
    <w:abstractNumId w:val="10"/>
  </w:num>
  <w:num w:numId="26">
    <w:abstractNumId w:val="19"/>
  </w:num>
  <w:num w:numId="27">
    <w:abstractNumId w:val="25"/>
  </w:num>
  <w:num w:numId="28">
    <w:abstractNumId w:val="26"/>
  </w:num>
  <w:num w:numId="29">
    <w:abstractNumId w:val="12"/>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NZ" w:vendorID="64" w:dllVersion="6" w:nlCheck="1" w:checkStyle="1"/>
  <w:activeWritingStyle w:appName="MSWord" w:lang="en-US" w:vendorID="64" w:dllVersion="6" w:nlCheck="1" w:checkStyle="1"/>
  <w:activeWritingStyle w:appName="MSWord" w:lang="en-NZ" w:vendorID="64" w:dllVersion="0" w:nlCheck="1" w:checkStyle="0"/>
  <w:activeWritingStyle w:appName="MSWord" w:lang="en-US" w:vendorID="64" w:dllVersion="0"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B15"/>
    <w:rsid w:val="00002049"/>
    <w:rsid w:val="0001369A"/>
    <w:rsid w:val="000242E0"/>
    <w:rsid w:val="0003710F"/>
    <w:rsid w:val="00043324"/>
    <w:rsid w:val="000621AB"/>
    <w:rsid w:val="000675CB"/>
    <w:rsid w:val="00074D9A"/>
    <w:rsid w:val="00076EAC"/>
    <w:rsid w:val="00084C18"/>
    <w:rsid w:val="00090A0E"/>
    <w:rsid w:val="0009709A"/>
    <w:rsid w:val="000A009F"/>
    <w:rsid w:val="000A2F23"/>
    <w:rsid w:val="000B0779"/>
    <w:rsid w:val="000C37B8"/>
    <w:rsid w:val="000D19DC"/>
    <w:rsid w:val="000F5040"/>
    <w:rsid w:val="000F76E7"/>
    <w:rsid w:val="000F77AF"/>
    <w:rsid w:val="00100AEA"/>
    <w:rsid w:val="0010498A"/>
    <w:rsid w:val="0012724C"/>
    <w:rsid w:val="00134BBB"/>
    <w:rsid w:val="001374D4"/>
    <w:rsid w:val="00156293"/>
    <w:rsid w:val="00167BCC"/>
    <w:rsid w:val="00170111"/>
    <w:rsid w:val="00175201"/>
    <w:rsid w:val="00180F2E"/>
    <w:rsid w:val="00181ABF"/>
    <w:rsid w:val="001828E9"/>
    <w:rsid w:val="001834D3"/>
    <w:rsid w:val="00186C20"/>
    <w:rsid w:val="00190D84"/>
    <w:rsid w:val="00194D60"/>
    <w:rsid w:val="00195643"/>
    <w:rsid w:val="00195D8D"/>
    <w:rsid w:val="001C27C0"/>
    <w:rsid w:val="001D52A9"/>
    <w:rsid w:val="001D6742"/>
    <w:rsid w:val="001E2DCC"/>
    <w:rsid w:val="001F13ED"/>
    <w:rsid w:val="00214ABA"/>
    <w:rsid w:val="002279DA"/>
    <w:rsid w:val="00231C91"/>
    <w:rsid w:val="002345F1"/>
    <w:rsid w:val="00243C6E"/>
    <w:rsid w:val="00245E7A"/>
    <w:rsid w:val="00246A53"/>
    <w:rsid w:val="00253F08"/>
    <w:rsid w:val="002676D6"/>
    <w:rsid w:val="00270E48"/>
    <w:rsid w:val="0027447E"/>
    <w:rsid w:val="00280A23"/>
    <w:rsid w:val="00283DA9"/>
    <w:rsid w:val="0029295D"/>
    <w:rsid w:val="002934D7"/>
    <w:rsid w:val="002A1D05"/>
    <w:rsid w:val="002B3226"/>
    <w:rsid w:val="002B49E8"/>
    <w:rsid w:val="002C2E04"/>
    <w:rsid w:val="002C7CF5"/>
    <w:rsid w:val="002E1A48"/>
    <w:rsid w:val="002F725F"/>
    <w:rsid w:val="00304CDA"/>
    <w:rsid w:val="0030516B"/>
    <w:rsid w:val="003103A6"/>
    <w:rsid w:val="003174C2"/>
    <w:rsid w:val="0032519B"/>
    <w:rsid w:val="00325A82"/>
    <w:rsid w:val="00325F29"/>
    <w:rsid w:val="00326F50"/>
    <w:rsid w:val="0034611F"/>
    <w:rsid w:val="0034743A"/>
    <w:rsid w:val="00351003"/>
    <w:rsid w:val="003523E2"/>
    <w:rsid w:val="003814B1"/>
    <w:rsid w:val="00392D1D"/>
    <w:rsid w:val="003A169D"/>
    <w:rsid w:val="003A2954"/>
    <w:rsid w:val="003A2A92"/>
    <w:rsid w:val="003C0969"/>
    <w:rsid w:val="003C1E37"/>
    <w:rsid w:val="003C531B"/>
    <w:rsid w:val="003D11AC"/>
    <w:rsid w:val="003D1494"/>
    <w:rsid w:val="003D215B"/>
    <w:rsid w:val="003E0E31"/>
    <w:rsid w:val="003E1D0C"/>
    <w:rsid w:val="003E206A"/>
    <w:rsid w:val="003E2A56"/>
    <w:rsid w:val="003E3955"/>
    <w:rsid w:val="003F0AD4"/>
    <w:rsid w:val="003F5442"/>
    <w:rsid w:val="003F585B"/>
    <w:rsid w:val="0041163D"/>
    <w:rsid w:val="0041254F"/>
    <w:rsid w:val="004158C9"/>
    <w:rsid w:val="00416C24"/>
    <w:rsid w:val="00421973"/>
    <w:rsid w:val="00423273"/>
    <w:rsid w:val="0043156E"/>
    <w:rsid w:val="00433AD2"/>
    <w:rsid w:val="00436844"/>
    <w:rsid w:val="00436A4D"/>
    <w:rsid w:val="00441FBC"/>
    <w:rsid w:val="00466ACA"/>
    <w:rsid w:val="00467F5B"/>
    <w:rsid w:val="00471F6E"/>
    <w:rsid w:val="004769A4"/>
    <w:rsid w:val="00480C49"/>
    <w:rsid w:val="00482FA0"/>
    <w:rsid w:val="004834FB"/>
    <w:rsid w:val="00484569"/>
    <w:rsid w:val="00491AE0"/>
    <w:rsid w:val="004A21C2"/>
    <w:rsid w:val="004B6BD4"/>
    <w:rsid w:val="004C3F0A"/>
    <w:rsid w:val="004C53DB"/>
    <w:rsid w:val="004D05F3"/>
    <w:rsid w:val="004D5848"/>
    <w:rsid w:val="004E46A2"/>
    <w:rsid w:val="004F4883"/>
    <w:rsid w:val="004F5F3A"/>
    <w:rsid w:val="0050093C"/>
    <w:rsid w:val="00510544"/>
    <w:rsid w:val="005136D4"/>
    <w:rsid w:val="005337E7"/>
    <w:rsid w:val="00533C44"/>
    <w:rsid w:val="005373EC"/>
    <w:rsid w:val="00554245"/>
    <w:rsid w:val="005633F3"/>
    <w:rsid w:val="0056515C"/>
    <w:rsid w:val="00567E7B"/>
    <w:rsid w:val="0057482E"/>
    <w:rsid w:val="00575136"/>
    <w:rsid w:val="00577B82"/>
    <w:rsid w:val="00581AB1"/>
    <w:rsid w:val="00581B6F"/>
    <w:rsid w:val="0058687A"/>
    <w:rsid w:val="005A176E"/>
    <w:rsid w:val="005A44BA"/>
    <w:rsid w:val="005A544F"/>
    <w:rsid w:val="005B4AB1"/>
    <w:rsid w:val="005C2CF3"/>
    <w:rsid w:val="005C6C00"/>
    <w:rsid w:val="005D32F4"/>
    <w:rsid w:val="005D4953"/>
    <w:rsid w:val="005E5964"/>
    <w:rsid w:val="005F1099"/>
    <w:rsid w:val="00601D9C"/>
    <w:rsid w:val="00606388"/>
    <w:rsid w:val="0061210F"/>
    <w:rsid w:val="0061245B"/>
    <w:rsid w:val="006226B0"/>
    <w:rsid w:val="00625A66"/>
    <w:rsid w:val="00627CDC"/>
    <w:rsid w:val="006343A9"/>
    <w:rsid w:val="006442A5"/>
    <w:rsid w:val="00645201"/>
    <w:rsid w:val="006510C5"/>
    <w:rsid w:val="006514B1"/>
    <w:rsid w:val="00653FA6"/>
    <w:rsid w:val="00666014"/>
    <w:rsid w:val="00681615"/>
    <w:rsid w:val="0068302E"/>
    <w:rsid w:val="00691636"/>
    <w:rsid w:val="006A1CE6"/>
    <w:rsid w:val="006A694A"/>
    <w:rsid w:val="006B0BD8"/>
    <w:rsid w:val="006C3AB4"/>
    <w:rsid w:val="006C5BCD"/>
    <w:rsid w:val="006D1070"/>
    <w:rsid w:val="006D4916"/>
    <w:rsid w:val="006E0737"/>
    <w:rsid w:val="006E372E"/>
    <w:rsid w:val="006F3FFE"/>
    <w:rsid w:val="006F68D0"/>
    <w:rsid w:val="0071775A"/>
    <w:rsid w:val="0072546C"/>
    <w:rsid w:val="00747BC2"/>
    <w:rsid w:val="00765DB0"/>
    <w:rsid w:val="007749A4"/>
    <w:rsid w:val="007867A9"/>
    <w:rsid w:val="00794FF7"/>
    <w:rsid w:val="007A0120"/>
    <w:rsid w:val="007A7FA2"/>
    <w:rsid w:val="007B249E"/>
    <w:rsid w:val="007B2BFD"/>
    <w:rsid w:val="007B414E"/>
    <w:rsid w:val="007B79CE"/>
    <w:rsid w:val="007C08D8"/>
    <w:rsid w:val="007C09C4"/>
    <w:rsid w:val="007C389A"/>
    <w:rsid w:val="00802389"/>
    <w:rsid w:val="0080314D"/>
    <w:rsid w:val="00812043"/>
    <w:rsid w:val="00824003"/>
    <w:rsid w:val="008329AF"/>
    <w:rsid w:val="008367FE"/>
    <w:rsid w:val="00863DE4"/>
    <w:rsid w:val="00863FE4"/>
    <w:rsid w:val="00870E6F"/>
    <w:rsid w:val="00871FA5"/>
    <w:rsid w:val="00873D65"/>
    <w:rsid w:val="008757C9"/>
    <w:rsid w:val="008847A2"/>
    <w:rsid w:val="00884B15"/>
    <w:rsid w:val="00890D5A"/>
    <w:rsid w:val="008A0619"/>
    <w:rsid w:val="008A2794"/>
    <w:rsid w:val="008A3320"/>
    <w:rsid w:val="008A6066"/>
    <w:rsid w:val="008A75BA"/>
    <w:rsid w:val="008B449D"/>
    <w:rsid w:val="008C3902"/>
    <w:rsid w:val="008D12F9"/>
    <w:rsid w:val="008E0502"/>
    <w:rsid w:val="008E43A2"/>
    <w:rsid w:val="008F0EBF"/>
    <w:rsid w:val="008F1BBC"/>
    <w:rsid w:val="008F5297"/>
    <w:rsid w:val="008F58CD"/>
    <w:rsid w:val="0090647B"/>
    <w:rsid w:val="009068E2"/>
    <w:rsid w:val="00916A47"/>
    <w:rsid w:val="00916D08"/>
    <w:rsid w:val="0092561B"/>
    <w:rsid w:val="00931A22"/>
    <w:rsid w:val="00932FE0"/>
    <w:rsid w:val="009423B5"/>
    <w:rsid w:val="00951CF9"/>
    <w:rsid w:val="00954472"/>
    <w:rsid w:val="009645B6"/>
    <w:rsid w:val="00965FA8"/>
    <w:rsid w:val="00967B4E"/>
    <w:rsid w:val="0097142E"/>
    <w:rsid w:val="0097163F"/>
    <w:rsid w:val="009842FE"/>
    <w:rsid w:val="00993201"/>
    <w:rsid w:val="009A38BD"/>
    <w:rsid w:val="009B305E"/>
    <w:rsid w:val="009B3A23"/>
    <w:rsid w:val="009B4781"/>
    <w:rsid w:val="009C52E9"/>
    <w:rsid w:val="009C794B"/>
    <w:rsid w:val="009C7BB7"/>
    <w:rsid w:val="009E113D"/>
    <w:rsid w:val="009F2E59"/>
    <w:rsid w:val="009F606A"/>
    <w:rsid w:val="009F64C5"/>
    <w:rsid w:val="00A02A0B"/>
    <w:rsid w:val="00A02DF8"/>
    <w:rsid w:val="00A34AD1"/>
    <w:rsid w:val="00A34CFF"/>
    <w:rsid w:val="00A40182"/>
    <w:rsid w:val="00A40A8B"/>
    <w:rsid w:val="00A41109"/>
    <w:rsid w:val="00A42800"/>
    <w:rsid w:val="00A47BF8"/>
    <w:rsid w:val="00A54328"/>
    <w:rsid w:val="00A543FD"/>
    <w:rsid w:val="00A54D8A"/>
    <w:rsid w:val="00A553D1"/>
    <w:rsid w:val="00A555BA"/>
    <w:rsid w:val="00A57AFA"/>
    <w:rsid w:val="00A6193F"/>
    <w:rsid w:val="00A63E3A"/>
    <w:rsid w:val="00A64804"/>
    <w:rsid w:val="00A65025"/>
    <w:rsid w:val="00A6734A"/>
    <w:rsid w:val="00A6770C"/>
    <w:rsid w:val="00A80447"/>
    <w:rsid w:val="00A8192B"/>
    <w:rsid w:val="00A86480"/>
    <w:rsid w:val="00A9045F"/>
    <w:rsid w:val="00A971A9"/>
    <w:rsid w:val="00AA0A39"/>
    <w:rsid w:val="00AA14D3"/>
    <w:rsid w:val="00AC2FC2"/>
    <w:rsid w:val="00AD59BA"/>
    <w:rsid w:val="00AE47D8"/>
    <w:rsid w:val="00AF0FAB"/>
    <w:rsid w:val="00AF256F"/>
    <w:rsid w:val="00AF6857"/>
    <w:rsid w:val="00AF7A3A"/>
    <w:rsid w:val="00B14C13"/>
    <w:rsid w:val="00B30E12"/>
    <w:rsid w:val="00B318E6"/>
    <w:rsid w:val="00B433E3"/>
    <w:rsid w:val="00B5413F"/>
    <w:rsid w:val="00B7249A"/>
    <w:rsid w:val="00B75982"/>
    <w:rsid w:val="00B768CC"/>
    <w:rsid w:val="00B77116"/>
    <w:rsid w:val="00B8483B"/>
    <w:rsid w:val="00B85735"/>
    <w:rsid w:val="00B940A8"/>
    <w:rsid w:val="00BA08A2"/>
    <w:rsid w:val="00BA28A7"/>
    <w:rsid w:val="00BA6B98"/>
    <w:rsid w:val="00BA6E90"/>
    <w:rsid w:val="00BB0404"/>
    <w:rsid w:val="00BC36EC"/>
    <w:rsid w:val="00BE7887"/>
    <w:rsid w:val="00BE79B9"/>
    <w:rsid w:val="00BF01EB"/>
    <w:rsid w:val="00BF4AF3"/>
    <w:rsid w:val="00C1487C"/>
    <w:rsid w:val="00C1503E"/>
    <w:rsid w:val="00C16E5D"/>
    <w:rsid w:val="00C17199"/>
    <w:rsid w:val="00C370FF"/>
    <w:rsid w:val="00C406E9"/>
    <w:rsid w:val="00C440CD"/>
    <w:rsid w:val="00C52513"/>
    <w:rsid w:val="00C755A4"/>
    <w:rsid w:val="00C75BEF"/>
    <w:rsid w:val="00C8137F"/>
    <w:rsid w:val="00C86776"/>
    <w:rsid w:val="00C9518B"/>
    <w:rsid w:val="00CA398F"/>
    <w:rsid w:val="00CA5F5D"/>
    <w:rsid w:val="00CB2656"/>
    <w:rsid w:val="00CC7779"/>
    <w:rsid w:val="00CD227E"/>
    <w:rsid w:val="00CD5019"/>
    <w:rsid w:val="00CE1ED2"/>
    <w:rsid w:val="00CE716A"/>
    <w:rsid w:val="00CF4D7C"/>
    <w:rsid w:val="00CF6489"/>
    <w:rsid w:val="00CF691D"/>
    <w:rsid w:val="00D101C6"/>
    <w:rsid w:val="00D1109F"/>
    <w:rsid w:val="00D13B77"/>
    <w:rsid w:val="00D15710"/>
    <w:rsid w:val="00D16DCE"/>
    <w:rsid w:val="00D2492C"/>
    <w:rsid w:val="00D36767"/>
    <w:rsid w:val="00D4139C"/>
    <w:rsid w:val="00D54A27"/>
    <w:rsid w:val="00D5598B"/>
    <w:rsid w:val="00D57C24"/>
    <w:rsid w:val="00D63AB1"/>
    <w:rsid w:val="00D66607"/>
    <w:rsid w:val="00D92447"/>
    <w:rsid w:val="00D93C06"/>
    <w:rsid w:val="00D94C9D"/>
    <w:rsid w:val="00DA17A5"/>
    <w:rsid w:val="00DB02DB"/>
    <w:rsid w:val="00DB795F"/>
    <w:rsid w:val="00DC3CD1"/>
    <w:rsid w:val="00DC45FE"/>
    <w:rsid w:val="00E1361F"/>
    <w:rsid w:val="00E140F9"/>
    <w:rsid w:val="00E142D7"/>
    <w:rsid w:val="00E14955"/>
    <w:rsid w:val="00E23FD7"/>
    <w:rsid w:val="00E26FD7"/>
    <w:rsid w:val="00E33ACC"/>
    <w:rsid w:val="00E34420"/>
    <w:rsid w:val="00E426F6"/>
    <w:rsid w:val="00E43ED7"/>
    <w:rsid w:val="00E44267"/>
    <w:rsid w:val="00E716C6"/>
    <w:rsid w:val="00E72109"/>
    <w:rsid w:val="00E7466C"/>
    <w:rsid w:val="00E80A14"/>
    <w:rsid w:val="00E87725"/>
    <w:rsid w:val="00E94374"/>
    <w:rsid w:val="00EA69C2"/>
    <w:rsid w:val="00EB0B44"/>
    <w:rsid w:val="00EC0A56"/>
    <w:rsid w:val="00EC3723"/>
    <w:rsid w:val="00EC5359"/>
    <w:rsid w:val="00EC55A7"/>
    <w:rsid w:val="00EC7E9A"/>
    <w:rsid w:val="00ED3249"/>
    <w:rsid w:val="00ED693D"/>
    <w:rsid w:val="00EE0894"/>
    <w:rsid w:val="00EE2ECB"/>
    <w:rsid w:val="00EF7471"/>
    <w:rsid w:val="00F03EF9"/>
    <w:rsid w:val="00F05BB3"/>
    <w:rsid w:val="00F33421"/>
    <w:rsid w:val="00F41229"/>
    <w:rsid w:val="00F4234A"/>
    <w:rsid w:val="00F430C6"/>
    <w:rsid w:val="00F51D8A"/>
    <w:rsid w:val="00F64B1D"/>
    <w:rsid w:val="00F6736D"/>
    <w:rsid w:val="00F67AFA"/>
    <w:rsid w:val="00F7484F"/>
    <w:rsid w:val="00F83AF8"/>
    <w:rsid w:val="00F8537A"/>
    <w:rsid w:val="00F91541"/>
    <w:rsid w:val="00F957E8"/>
    <w:rsid w:val="00FA514B"/>
    <w:rsid w:val="00FC49D1"/>
    <w:rsid w:val="00FC6B7B"/>
    <w:rsid w:val="00FC7263"/>
    <w:rsid w:val="00FD081E"/>
    <w:rsid w:val="00FD21C0"/>
    <w:rsid w:val="00FD3320"/>
    <w:rsid w:val="00FD6ABC"/>
    <w:rsid w:val="00FE110D"/>
    <w:rsid w:val="00FE6E4C"/>
    <w:rsid w:val="00FE78AC"/>
    <w:rsid w:val="00FF630F"/>
    <w:rsid w:val="00FF68A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17748748"/>
  <w15:docId w15:val="{1DB8775E-5F6C-427C-AAC0-2066D5ED3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40CD"/>
    <w:pPr>
      <w:spacing w:before="240"/>
    </w:pPr>
    <w:rPr>
      <w:rFonts w:ascii="Arial" w:hAnsi="Arial" w:cs="Times"/>
      <w:color w:val="002E6E"/>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1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D93C06"/>
    <w:pPr>
      <w:numPr>
        <w:numId w:val="1"/>
      </w:numPr>
      <w:spacing w:before="120"/>
    </w:pPr>
  </w:style>
  <w:style w:type="paragraph" w:styleId="Date">
    <w:name w:val="Date"/>
    <w:basedOn w:val="Normal"/>
    <w:next w:val="Normal"/>
    <w:rsid w:val="00AF256F"/>
    <w:pPr>
      <w:spacing w:before="120"/>
    </w:pPr>
  </w:style>
  <w:style w:type="paragraph" w:styleId="Header">
    <w:name w:val="header"/>
    <w:basedOn w:val="Normal"/>
    <w:rsid w:val="00090A0E"/>
    <w:pPr>
      <w:spacing w:before="0"/>
      <w:ind w:right="-567"/>
    </w:pPr>
    <w:rPr>
      <w:sz w:val="20"/>
    </w:rPr>
  </w:style>
  <w:style w:type="paragraph" w:customStyle="1" w:styleId="TableText">
    <w:name w:val="TableText"/>
    <w:basedOn w:val="Normal"/>
    <w:rsid w:val="009E113D"/>
    <w:pPr>
      <w:spacing w:before="120" w:after="120"/>
    </w:pPr>
  </w:style>
  <w:style w:type="paragraph" w:styleId="Footer">
    <w:name w:val="footer"/>
    <w:basedOn w:val="Normal"/>
    <w:rsid w:val="00AF256F"/>
    <w:pPr>
      <w:pBdr>
        <w:top w:val="single" w:sz="4" w:space="4" w:color="auto"/>
      </w:pBdr>
      <w:spacing w:before="0"/>
    </w:pPr>
    <w:rPr>
      <w:rFonts w:ascii="Georgia" w:hAnsi="Georgia"/>
      <w:b/>
      <w:sz w:val="20"/>
    </w:rPr>
  </w:style>
  <w:style w:type="paragraph" w:customStyle="1" w:styleId="Subjectheading">
    <w:name w:val="Subject heading"/>
    <w:basedOn w:val="Normal"/>
    <w:rsid w:val="00D93C06"/>
    <w:rPr>
      <w:b/>
    </w:rPr>
  </w:style>
  <w:style w:type="paragraph" w:customStyle="1" w:styleId="Author">
    <w:name w:val="Author"/>
    <w:basedOn w:val="Normal"/>
    <w:rsid w:val="00D93C06"/>
    <w:pPr>
      <w:spacing w:before="1200"/>
    </w:pPr>
  </w:style>
  <w:style w:type="paragraph" w:customStyle="1" w:styleId="Yourssincerelyetc">
    <w:name w:val="Yours sincerely etc"/>
    <w:basedOn w:val="Normal"/>
    <w:rsid w:val="00D93C06"/>
    <w:pPr>
      <w:spacing w:before="480"/>
    </w:pPr>
  </w:style>
  <w:style w:type="character" w:styleId="Hyperlink">
    <w:name w:val="Hyperlink"/>
    <w:basedOn w:val="DefaultParagraphFont"/>
    <w:uiPriority w:val="99"/>
    <w:unhideWhenUsed/>
    <w:rsid w:val="00B7249A"/>
    <w:rPr>
      <w:color w:val="0000FF" w:themeColor="hyperlink"/>
      <w:u w:val="single"/>
    </w:rPr>
  </w:style>
  <w:style w:type="paragraph" w:styleId="ListParagraph">
    <w:name w:val="List Paragraph"/>
    <w:aliases w:val="SJ No.Paras,Bullet Normal,List Paragraph1,Recommendation,standard lewis,Level 3,Bullet Heading,Colorful List - Accent 11,AP Bullet Normal,List Paragraph numbered,List Bullet indent,List 1,Other List,Unordered List Paragraph,Rec para,L,lp1"/>
    <w:basedOn w:val="Normal"/>
    <w:link w:val="ListParagraphChar"/>
    <w:uiPriority w:val="34"/>
    <w:qFormat/>
    <w:rsid w:val="00A34AD1"/>
    <w:pPr>
      <w:spacing w:before="0"/>
      <w:ind w:left="720"/>
    </w:pPr>
    <w:rPr>
      <w:rFonts w:ascii="Calibri" w:hAnsi="Calibri" w:cs="Times New Roman"/>
      <w:color w:val="auto"/>
      <w:sz w:val="22"/>
      <w:szCs w:val="22"/>
      <w:lang w:eastAsia="en-US"/>
    </w:rPr>
  </w:style>
  <w:style w:type="character" w:styleId="CommentReference">
    <w:name w:val="annotation reference"/>
    <w:basedOn w:val="DefaultParagraphFont"/>
    <w:semiHidden/>
    <w:unhideWhenUsed/>
    <w:rsid w:val="000242E0"/>
    <w:rPr>
      <w:sz w:val="16"/>
      <w:szCs w:val="16"/>
    </w:rPr>
  </w:style>
  <w:style w:type="paragraph" w:styleId="CommentText">
    <w:name w:val="annotation text"/>
    <w:basedOn w:val="Normal"/>
    <w:link w:val="CommentTextChar"/>
    <w:semiHidden/>
    <w:unhideWhenUsed/>
    <w:rsid w:val="000242E0"/>
    <w:rPr>
      <w:sz w:val="20"/>
      <w:szCs w:val="20"/>
    </w:rPr>
  </w:style>
  <w:style w:type="character" w:customStyle="1" w:styleId="CommentTextChar">
    <w:name w:val="Comment Text Char"/>
    <w:basedOn w:val="DefaultParagraphFont"/>
    <w:link w:val="CommentText"/>
    <w:semiHidden/>
    <w:rsid w:val="000242E0"/>
    <w:rPr>
      <w:rFonts w:ascii="Arial" w:hAnsi="Arial" w:cs="Times"/>
      <w:color w:val="002E6E"/>
      <w:lang w:eastAsia="en-GB"/>
    </w:rPr>
  </w:style>
  <w:style w:type="paragraph" w:styleId="CommentSubject">
    <w:name w:val="annotation subject"/>
    <w:basedOn w:val="CommentText"/>
    <w:next w:val="CommentText"/>
    <w:link w:val="CommentSubjectChar"/>
    <w:semiHidden/>
    <w:unhideWhenUsed/>
    <w:rsid w:val="000242E0"/>
    <w:rPr>
      <w:b/>
      <w:bCs/>
    </w:rPr>
  </w:style>
  <w:style w:type="character" w:customStyle="1" w:styleId="CommentSubjectChar">
    <w:name w:val="Comment Subject Char"/>
    <w:basedOn w:val="CommentTextChar"/>
    <w:link w:val="CommentSubject"/>
    <w:semiHidden/>
    <w:rsid w:val="000242E0"/>
    <w:rPr>
      <w:rFonts w:ascii="Arial" w:hAnsi="Arial" w:cs="Times"/>
      <w:b/>
      <w:bCs/>
      <w:color w:val="002E6E"/>
      <w:lang w:eastAsia="en-GB"/>
    </w:rPr>
  </w:style>
  <w:style w:type="paragraph" w:styleId="BalloonText">
    <w:name w:val="Balloon Text"/>
    <w:basedOn w:val="Normal"/>
    <w:link w:val="BalloonTextChar"/>
    <w:semiHidden/>
    <w:unhideWhenUsed/>
    <w:rsid w:val="000242E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242E0"/>
    <w:rPr>
      <w:rFonts w:ascii="Segoe UI" w:hAnsi="Segoe UI" w:cs="Segoe UI"/>
      <w:color w:val="002E6E"/>
      <w:sz w:val="18"/>
      <w:szCs w:val="18"/>
      <w:lang w:eastAsia="en-GB"/>
    </w:rPr>
  </w:style>
  <w:style w:type="character" w:customStyle="1" w:styleId="ListParagraphChar">
    <w:name w:val="List Paragraph Char"/>
    <w:aliases w:val="SJ No.Paras Char,Bullet Normal Char,List Paragraph1 Char,Recommendation Char,standard lewis Char,Level 3 Char,Bullet Heading Char,Colorful List - Accent 11 Char,AP Bullet Normal Char,List Paragraph numbered Char,List 1 Char,L Char"/>
    <w:link w:val="ListParagraph"/>
    <w:uiPriority w:val="34"/>
    <w:qFormat/>
    <w:rsid w:val="00B30E12"/>
    <w:rPr>
      <w:rFonts w:ascii="Calibri" w:hAnsi="Calibri"/>
      <w:sz w:val="22"/>
      <w:szCs w:val="22"/>
      <w:lang w:eastAsia="en-US"/>
    </w:rPr>
  </w:style>
  <w:style w:type="paragraph" w:styleId="NoSpacing">
    <w:name w:val="No Spacing"/>
    <w:uiPriority w:val="1"/>
    <w:qFormat/>
    <w:rsid w:val="00B30E12"/>
    <w:rPr>
      <w:rFonts w:ascii="Arial" w:eastAsiaTheme="minorHAnsi" w:hAnsi="Arial" w:cstheme="minorBidi"/>
      <w:sz w:val="24"/>
      <w:szCs w:val="22"/>
      <w:lang w:eastAsia="en-US"/>
    </w:rPr>
  </w:style>
  <w:style w:type="paragraph" w:styleId="FootnoteText">
    <w:name w:val="footnote text"/>
    <w:basedOn w:val="Normal"/>
    <w:link w:val="FootnoteTextChar"/>
    <w:uiPriority w:val="99"/>
    <w:semiHidden/>
    <w:rsid w:val="00B30E12"/>
    <w:pPr>
      <w:spacing w:before="60" w:line="276" w:lineRule="auto"/>
      <w:ind w:left="284" w:hanging="284"/>
    </w:pPr>
    <w:rPr>
      <w:rFonts w:ascii="Georgia" w:hAnsi="Georgia" w:cs="Times New Roman"/>
      <w:color w:val="auto"/>
      <w:sz w:val="18"/>
      <w:szCs w:val="20"/>
      <w:lang w:eastAsia="en-US"/>
    </w:rPr>
  </w:style>
  <w:style w:type="character" w:customStyle="1" w:styleId="FootnoteTextChar">
    <w:name w:val="Footnote Text Char"/>
    <w:basedOn w:val="DefaultParagraphFont"/>
    <w:link w:val="FootnoteText"/>
    <w:uiPriority w:val="99"/>
    <w:semiHidden/>
    <w:rsid w:val="00B30E12"/>
    <w:rPr>
      <w:rFonts w:ascii="Georgia" w:hAnsi="Georgia"/>
      <w:sz w:val="18"/>
      <w:lang w:eastAsia="en-US"/>
    </w:rPr>
  </w:style>
  <w:style w:type="character" w:styleId="FootnoteReference">
    <w:name w:val="footnote reference"/>
    <w:uiPriority w:val="99"/>
    <w:semiHidden/>
    <w:rsid w:val="00B30E12"/>
    <w:rPr>
      <w:vertAlign w:val="superscript"/>
    </w:rPr>
  </w:style>
  <w:style w:type="character" w:customStyle="1" w:styleId="UnresolvedMention1">
    <w:name w:val="Unresolved Mention1"/>
    <w:basedOn w:val="DefaultParagraphFont"/>
    <w:uiPriority w:val="99"/>
    <w:semiHidden/>
    <w:unhideWhenUsed/>
    <w:rsid w:val="00325A82"/>
    <w:rPr>
      <w:color w:val="605E5C"/>
      <w:shd w:val="clear" w:color="auto" w:fill="E1DFDD"/>
    </w:rPr>
  </w:style>
  <w:style w:type="paragraph" w:customStyle="1" w:styleId="ReportBody-MOH">
    <w:name w:val="Report Body - MOH"/>
    <w:basedOn w:val="Normal"/>
    <w:link w:val="ReportBody-MOHChar"/>
    <w:qFormat/>
    <w:rsid w:val="00C406E9"/>
    <w:pPr>
      <w:numPr>
        <w:numId w:val="21"/>
      </w:numPr>
      <w:spacing w:before="120"/>
      <w:ind w:right="284"/>
    </w:pPr>
    <w:rPr>
      <w:rFonts w:ascii="Segoe UI" w:hAnsi="Segoe UI" w:cs="Segoe UI"/>
      <w:color w:val="auto"/>
      <w:kern w:val="22"/>
      <w:sz w:val="22"/>
      <w:szCs w:val="22"/>
      <w:lang w:eastAsia="en-NZ"/>
    </w:rPr>
  </w:style>
  <w:style w:type="paragraph" w:customStyle="1" w:styleId="ReportBody2-MOH">
    <w:name w:val="Report Body 2 - MOH"/>
    <w:basedOn w:val="ReportBody-MOH"/>
    <w:qFormat/>
    <w:rsid w:val="00C406E9"/>
    <w:pPr>
      <w:numPr>
        <w:ilvl w:val="1"/>
      </w:numPr>
      <w:tabs>
        <w:tab w:val="num" w:pos="360"/>
        <w:tab w:val="num" w:pos="720"/>
      </w:tabs>
      <w:ind w:left="720" w:hanging="360"/>
    </w:pPr>
  </w:style>
  <w:style w:type="character" w:customStyle="1" w:styleId="ReportBody-MOHChar">
    <w:name w:val="Report Body - MOH Char"/>
    <w:basedOn w:val="DefaultParagraphFont"/>
    <w:link w:val="ReportBody-MOH"/>
    <w:rsid w:val="00C406E9"/>
    <w:rPr>
      <w:rFonts w:ascii="Segoe UI" w:hAnsi="Segoe UI" w:cs="Segoe UI"/>
      <w:kern w:val="2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429995">
      <w:bodyDiv w:val="1"/>
      <w:marLeft w:val="0"/>
      <w:marRight w:val="0"/>
      <w:marTop w:val="0"/>
      <w:marBottom w:val="0"/>
      <w:divBdr>
        <w:top w:val="none" w:sz="0" w:space="0" w:color="auto"/>
        <w:left w:val="none" w:sz="0" w:space="0" w:color="auto"/>
        <w:bottom w:val="none" w:sz="0" w:space="0" w:color="auto"/>
        <w:right w:val="none" w:sz="0" w:space="0" w:color="auto"/>
      </w:divBdr>
    </w:div>
    <w:div w:id="1419672348">
      <w:bodyDiv w:val="1"/>
      <w:marLeft w:val="0"/>
      <w:marRight w:val="0"/>
      <w:marTop w:val="0"/>
      <w:marBottom w:val="0"/>
      <w:divBdr>
        <w:top w:val="none" w:sz="0" w:space="0" w:color="auto"/>
        <w:left w:val="none" w:sz="0" w:space="0" w:color="auto"/>
        <w:bottom w:val="none" w:sz="0" w:space="0" w:color="auto"/>
        <w:right w:val="none" w:sz="0" w:space="0" w:color="auto"/>
      </w:divBdr>
    </w:div>
    <w:div w:id="194662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800611116"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703C1-6304-4630-BB07-8C431BAC2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81CFB099</Template>
  <TotalTime>1</TotalTime>
  <Pages>2</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Wordpro</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Dianne Grain</dc:creator>
  <cp:keywords/>
  <dc:description/>
  <cp:lastModifiedBy>Tara Swadi</cp:lastModifiedBy>
  <cp:revision>3</cp:revision>
  <cp:lastPrinted>2012-01-25T19:23:00Z</cp:lastPrinted>
  <dcterms:created xsi:type="dcterms:W3CDTF">2020-02-02T05:19:00Z</dcterms:created>
  <dcterms:modified xsi:type="dcterms:W3CDTF">2020-02-02T05:20:00Z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1283835104</vt:i4>
  </property>
  <property fmtid="{D5CDD505-2E9C-101B-9397-08002B2CF9AE}" pid="3" name="_EmailSubject">
    <vt:lpwstr>Ministry letterhead</vt:lpwstr>
  </property>
  <property fmtid="{D5CDD505-2E9C-101B-9397-08002B2CF9AE}" pid="4" name="_AuthorEmail">
    <vt:lpwstr>d.grain@xtra.co.nz</vt:lpwstr>
  </property>
  <property fmtid="{D5CDD505-2E9C-101B-9397-08002B2CF9AE}" pid="5" name="_AuthorEmailDisplayName">
    <vt:lpwstr>Dianne Grain</vt:lpwstr>
  </property>
  <property fmtid="{D5CDD505-2E9C-101B-9397-08002B2CF9AE}" pid="6" name="_PreviousAdHocReviewCycleID">
    <vt:i4>-1503454225</vt:i4>
  </property>
  <property fmtid="{D5CDD505-2E9C-101B-9397-08002B2CF9AE}" pid="7" name="_ReviewingToolsShownOnce">
    <vt:lpwstr/>
  </property>
</Properties>
</file>